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42FA5" w14:textId="77777777" w:rsidR="001B4DD1" w:rsidRDefault="001B4DD1" w:rsidP="001B4DD1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14:paraId="61E4ADBF" w14:textId="77777777" w:rsidR="001B4DD1" w:rsidRDefault="001B4DD1" w:rsidP="001B4DD1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14:paraId="1CEA6C4E" w14:textId="77777777" w:rsidR="001B4DD1" w:rsidRDefault="001B4DD1" w:rsidP="001B4DD1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14:paraId="68499FBC" w14:textId="77777777" w:rsidR="001B4DD1" w:rsidRDefault="001B4DD1" w:rsidP="001B4DD1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14:paraId="6B81E05D" w14:textId="77777777" w:rsidR="001B4DD1" w:rsidRDefault="001B4DD1" w:rsidP="001B4DD1">
      <w:pPr>
        <w:ind w:right="540"/>
        <w:jc w:val="center"/>
        <w:rPr>
          <w:b/>
        </w:rPr>
      </w:pPr>
      <w:r>
        <w:rPr>
          <w:b/>
        </w:rPr>
        <w:t xml:space="preserve">625001, Тюменская область, г. Тюмень, ул. </w:t>
      </w:r>
      <w:proofErr w:type="spellStart"/>
      <w:r>
        <w:rPr>
          <w:b/>
        </w:rPr>
        <w:t>Мельзаводская</w:t>
      </w:r>
      <w:proofErr w:type="spellEnd"/>
      <w:r>
        <w:rPr>
          <w:b/>
        </w:rPr>
        <w:t>, 18</w:t>
      </w:r>
    </w:p>
    <w:p w14:paraId="70892D4B" w14:textId="77777777" w:rsidR="001B4DD1" w:rsidRDefault="001B4DD1" w:rsidP="001B4DD1">
      <w:pPr>
        <w:ind w:right="540"/>
        <w:jc w:val="center"/>
        <w:rPr>
          <w:b/>
        </w:rPr>
      </w:pPr>
    </w:p>
    <w:p w14:paraId="599B8A75" w14:textId="77777777" w:rsidR="001B4DD1" w:rsidRDefault="001B4DD1" w:rsidP="001B4DD1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14:paraId="3F1BA037" w14:textId="77777777" w:rsidR="001B4DD1" w:rsidRDefault="001B4DD1" w:rsidP="001B4DD1">
      <w:pPr>
        <w:ind w:right="540"/>
        <w:jc w:val="both"/>
        <w:rPr>
          <w:b/>
        </w:rPr>
      </w:pPr>
    </w:p>
    <w:p w14:paraId="21DE4589" w14:textId="41268464" w:rsidR="001B4DD1" w:rsidRDefault="001B4DD1" w:rsidP="001B4DD1">
      <w:pPr>
        <w:ind w:firstLine="708"/>
        <w:jc w:val="both"/>
      </w:pPr>
      <w:r>
        <w:t xml:space="preserve">23 </w:t>
      </w:r>
      <w:r>
        <w:t>апреля</w:t>
      </w:r>
      <w:r>
        <w:t xml:space="preserve"> 20</w:t>
      </w:r>
      <w:r>
        <w:t>21</w:t>
      </w:r>
      <w:r>
        <w:t xml:space="preserve"> года в 1</w:t>
      </w:r>
      <w:r>
        <w:t>0</w:t>
      </w:r>
      <w:r>
        <w:t xml:space="preserve"> час. 00 мин. по адресу: г. Тюмень, ул. </w:t>
      </w:r>
      <w:proofErr w:type="spellStart"/>
      <w:r>
        <w:t>Мельзаводская</w:t>
      </w:r>
      <w:proofErr w:type="spellEnd"/>
      <w:r>
        <w:t>, 18 состоится внеочередное общее собрание акционеров.</w:t>
      </w:r>
    </w:p>
    <w:p w14:paraId="671E4D4B" w14:textId="77777777" w:rsidR="001B4DD1" w:rsidRDefault="001B4DD1" w:rsidP="001B4DD1">
      <w:pPr>
        <w:ind w:firstLine="708"/>
        <w:jc w:val="both"/>
      </w:pPr>
      <w:r>
        <w:t>Форма проведения общего собрания акционеров – собрание.</w:t>
      </w:r>
    </w:p>
    <w:p w14:paraId="10881CC0" w14:textId="4EA79555" w:rsidR="001B4DD1" w:rsidRDefault="001B4DD1" w:rsidP="001B4DD1">
      <w:pPr>
        <w:ind w:firstLine="708"/>
        <w:jc w:val="both"/>
      </w:pPr>
      <w:r>
        <w:t xml:space="preserve">Время начала регистрации лиц, принимающих участие в общем собрании </w:t>
      </w:r>
      <w:proofErr w:type="gramStart"/>
      <w:r>
        <w:t>акционеров  -</w:t>
      </w:r>
      <w:proofErr w:type="gramEnd"/>
      <w:r>
        <w:t xml:space="preserve"> </w:t>
      </w:r>
      <w:r>
        <w:t>09</w:t>
      </w:r>
      <w:r>
        <w:t xml:space="preserve"> час.30 мин. </w:t>
      </w:r>
    </w:p>
    <w:p w14:paraId="50C3B7CF" w14:textId="76C5EFD8" w:rsidR="001B4DD1" w:rsidRPr="007D41ED" w:rsidRDefault="001B4DD1" w:rsidP="001B4DD1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</w:t>
      </w:r>
      <w:r w:rsidRPr="007D41ED">
        <w:t xml:space="preserve">– </w:t>
      </w:r>
      <w:r>
        <w:t>31 марта</w:t>
      </w:r>
      <w:r>
        <w:t xml:space="preserve"> 20</w:t>
      </w:r>
      <w:r>
        <w:t>21</w:t>
      </w:r>
      <w:r>
        <w:t xml:space="preserve"> г.</w:t>
      </w:r>
    </w:p>
    <w:p w14:paraId="6CE9AE4C" w14:textId="77777777" w:rsidR="001B4DD1" w:rsidRDefault="001B4DD1" w:rsidP="001B4DD1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случае,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14:paraId="5BD07818" w14:textId="77777777" w:rsidR="001B4DD1" w:rsidRDefault="001B4DD1" w:rsidP="001B4DD1">
      <w:pPr>
        <w:ind w:firstLine="708"/>
        <w:jc w:val="both"/>
      </w:pPr>
    </w:p>
    <w:p w14:paraId="679C0C81" w14:textId="77777777" w:rsidR="001B4DD1" w:rsidRDefault="001B4DD1" w:rsidP="001B4DD1">
      <w:pPr>
        <w:jc w:val="center"/>
        <w:rPr>
          <w:b/>
        </w:rPr>
      </w:pPr>
      <w:r>
        <w:rPr>
          <w:b/>
        </w:rPr>
        <w:t>Повестка дня:</w:t>
      </w:r>
    </w:p>
    <w:p w14:paraId="68989E42" w14:textId="77777777" w:rsidR="001B4DD1" w:rsidRDefault="001B4DD1" w:rsidP="001B4DD1">
      <w:pPr>
        <w:ind w:firstLine="708"/>
        <w:jc w:val="both"/>
      </w:pPr>
      <w:r>
        <w:t xml:space="preserve"> </w:t>
      </w:r>
    </w:p>
    <w:p w14:paraId="41FC2B4F" w14:textId="77777777" w:rsidR="001B4DD1" w:rsidRPr="007D41ED" w:rsidRDefault="001B4DD1" w:rsidP="001B4DD1">
      <w:pPr>
        <w:numPr>
          <w:ilvl w:val="0"/>
          <w:numId w:val="2"/>
        </w:numPr>
      </w:pPr>
      <w:r w:rsidRPr="007D41ED">
        <w:t>О досрочном прекращении полномочий членов ревизионной комиссии АО «Бенат».</w:t>
      </w:r>
    </w:p>
    <w:p w14:paraId="02164DAB" w14:textId="77777777" w:rsidR="001B4DD1" w:rsidRPr="007D41ED" w:rsidRDefault="001B4DD1" w:rsidP="001B4DD1">
      <w:pPr>
        <w:numPr>
          <w:ilvl w:val="0"/>
          <w:numId w:val="2"/>
        </w:numPr>
        <w:jc w:val="both"/>
      </w:pPr>
      <w:r w:rsidRPr="007D41ED">
        <w:t>Об избрании членов ревизионной комиссии АО «Бенат».</w:t>
      </w:r>
    </w:p>
    <w:p w14:paraId="2CAE560A" w14:textId="77777777" w:rsidR="001B4DD1" w:rsidRDefault="001B4DD1" w:rsidP="001B4DD1">
      <w:pPr>
        <w:ind w:firstLine="708"/>
        <w:jc w:val="both"/>
      </w:pPr>
    </w:p>
    <w:p w14:paraId="37278AF6" w14:textId="77777777" w:rsidR="001B4DD1" w:rsidRDefault="001B4DD1" w:rsidP="001B4DD1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14:paraId="030ADB3C" w14:textId="77777777" w:rsidR="001B4DD1" w:rsidRDefault="001B4DD1" w:rsidP="001B4DD1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14:paraId="5289346F" w14:textId="77777777" w:rsidR="001B4DD1" w:rsidRPr="00854261" w:rsidRDefault="001B4DD1" w:rsidP="001B4DD1">
      <w:pPr>
        <w:numPr>
          <w:ilvl w:val="0"/>
          <w:numId w:val="1"/>
        </w:numPr>
        <w:spacing w:after="200" w:line="276" w:lineRule="auto"/>
        <w:rPr>
          <w:color w:val="00000A"/>
        </w:rPr>
      </w:pPr>
      <w:r>
        <w:rPr>
          <w:color w:val="00000A"/>
        </w:rPr>
        <w:t xml:space="preserve">сведения о кандидатах в </w:t>
      </w:r>
      <w:r w:rsidRPr="00854261">
        <w:rPr>
          <w:color w:val="00000A"/>
        </w:rPr>
        <w:t>ревизионн</w:t>
      </w:r>
      <w:r>
        <w:rPr>
          <w:color w:val="00000A"/>
        </w:rPr>
        <w:t>ую</w:t>
      </w:r>
      <w:r w:rsidRPr="00854261">
        <w:rPr>
          <w:color w:val="00000A"/>
        </w:rPr>
        <w:t xml:space="preserve"> комисси</w:t>
      </w:r>
      <w:r>
        <w:rPr>
          <w:color w:val="00000A"/>
        </w:rPr>
        <w:t>ю</w:t>
      </w:r>
      <w:r w:rsidRPr="00854261">
        <w:rPr>
          <w:color w:val="00000A"/>
        </w:rPr>
        <w:t xml:space="preserve"> АО «Бенат».</w:t>
      </w:r>
    </w:p>
    <w:p w14:paraId="74AD6389" w14:textId="77777777" w:rsidR="001B4DD1" w:rsidRPr="00BB6EBD" w:rsidRDefault="001B4DD1" w:rsidP="001B4DD1">
      <w:pPr>
        <w:ind w:left="720" w:right="-104"/>
        <w:jc w:val="both"/>
        <w:rPr>
          <w:rFonts w:eastAsia="Calibri"/>
        </w:rPr>
      </w:pPr>
    </w:p>
    <w:p w14:paraId="3AD06E1D" w14:textId="77777777" w:rsidR="001B4DD1" w:rsidRDefault="001B4DD1" w:rsidP="001B4DD1">
      <w:pPr>
        <w:ind w:right="-104" w:firstLine="567"/>
        <w:jc w:val="both"/>
        <w:rPr>
          <w:rFonts w:eastAsia="Calibri"/>
        </w:rPr>
      </w:pPr>
    </w:p>
    <w:p w14:paraId="691D2560" w14:textId="6AEFDF8A" w:rsidR="001B4DD1" w:rsidRPr="00436B31" w:rsidRDefault="001B4DD1" w:rsidP="001B4DD1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14:paraId="1E2FC1B9" w14:textId="77777777" w:rsidR="001B4DD1" w:rsidRDefault="001B4DD1" w:rsidP="001B4DD1">
      <w:pPr>
        <w:rPr>
          <w:b/>
        </w:rPr>
      </w:pPr>
    </w:p>
    <w:p w14:paraId="292794A0" w14:textId="77777777" w:rsidR="001B4DD1" w:rsidRDefault="001B4DD1" w:rsidP="001B4DD1">
      <w:pPr>
        <w:rPr>
          <w:b/>
        </w:rPr>
      </w:pPr>
    </w:p>
    <w:p w14:paraId="6E7D7D5D" w14:textId="77777777" w:rsidR="001B4DD1" w:rsidRDefault="001B4DD1" w:rsidP="001B4DD1">
      <w:pPr>
        <w:rPr>
          <w:b/>
        </w:rPr>
      </w:pPr>
    </w:p>
    <w:p w14:paraId="5F3F3E50" w14:textId="77777777" w:rsidR="001B4DD1" w:rsidRDefault="001B4DD1" w:rsidP="001B4DD1">
      <w:pPr>
        <w:rPr>
          <w:b/>
        </w:rPr>
      </w:pPr>
      <w:r>
        <w:rPr>
          <w:b/>
        </w:rPr>
        <w:t>Генеральный директор АО «</w:t>
      </w:r>
      <w:proofErr w:type="gramStart"/>
      <w:r>
        <w:rPr>
          <w:b/>
        </w:rPr>
        <w:t xml:space="preserve">Бенат»   </w:t>
      </w:r>
      <w:proofErr w:type="gramEnd"/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14:paraId="184661B3" w14:textId="24A6CD66" w:rsidR="001B4DD1" w:rsidRDefault="001B4DD1" w:rsidP="001B4DD1">
      <w:r>
        <w:rPr>
          <w:b/>
        </w:rPr>
        <w:t xml:space="preserve">       </w:t>
      </w:r>
      <w:r>
        <w:rPr>
          <w:b/>
        </w:rPr>
        <w:t>01</w:t>
      </w:r>
      <w:r>
        <w:rPr>
          <w:b/>
        </w:rPr>
        <w:t>.</w:t>
      </w:r>
      <w:r>
        <w:rPr>
          <w:b/>
        </w:rPr>
        <w:t>04</w:t>
      </w:r>
      <w:r>
        <w:rPr>
          <w:b/>
        </w:rPr>
        <w:t>.20</w:t>
      </w:r>
      <w:r>
        <w:rPr>
          <w:b/>
        </w:rPr>
        <w:t>21</w:t>
      </w:r>
      <w:r>
        <w:rPr>
          <w:b/>
        </w:rPr>
        <w:t xml:space="preserve"> г.</w:t>
      </w:r>
    </w:p>
    <w:p w14:paraId="5F1ED350" w14:textId="77777777" w:rsidR="001B4DD1" w:rsidRDefault="001B4DD1" w:rsidP="001B4DD1"/>
    <w:p w14:paraId="3C9D823F" w14:textId="77777777" w:rsidR="001B4DD1" w:rsidRDefault="001B4DD1" w:rsidP="001B4DD1"/>
    <w:p w14:paraId="019A9118" w14:textId="77777777" w:rsidR="001B4DD1" w:rsidRDefault="001B4DD1" w:rsidP="001B4DD1"/>
    <w:p w14:paraId="21BCEFE8" w14:textId="77777777" w:rsidR="001B4DD1" w:rsidRDefault="001B4DD1" w:rsidP="001B4DD1"/>
    <w:p w14:paraId="684C54DF" w14:textId="77777777" w:rsidR="001B4DD1" w:rsidRDefault="001B4DD1" w:rsidP="001B4DD1"/>
    <w:p w14:paraId="64099751" w14:textId="77777777" w:rsidR="00F432FE" w:rsidRDefault="001B4DD1"/>
    <w:sectPr w:rsidR="00F432FE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5807"/>
    <w:multiLevelType w:val="hybridMultilevel"/>
    <w:tmpl w:val="600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D1"/>
    <w:rsid w:val="001B4DD1"/>
    <w:rsid w:val="00534CD0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B269"/>
  <w15:chartTrackingRefBased/>
  <w15:docId w15:val="{0DF338DE-D38C-4C73-9500-CA9F6871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dcterms:created xsi:type="dcterms:W3CDTF">2021-04-02T08:22:00Z</dcterms:created>
  <dcterms:modified xsi:type="dcterms:W3CDTF">2021-04-02T08:26:00Z</dcterms:modified>
</cp:coreProperties>
</file>